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E3" w:rsidRPr="00747B65" w:rsidRDefault="00042C8D" w:rsidP="0004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6112">
        <w:rPr>
          <w:noProof/>
          <w:sz w:val="26"/>
          <w:szCs w:val="26"/>
          <w:lang w:eastAsia="ru-RU"/>
        </w:rPr>
        <w:drawing>
          <wp:inline distT="0" distB="0" distL="0" distR="0" wp14:anchorId="313B412B" wp14:editId="493FD966">
            <wp:extent cx="491490" cy="612775"/>
            <wp:effectExtent l="19050" t="0" r="381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B65" w:rsidRPr="00747B65" w:rsidRDefault="00747B65" w:rsidP="00042C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7B65">
        <w:rPr>
          <w:rFonts w:ascii="Times New Roman" w:eastAsia="Times New Roman" w:hAnsi="Times New Roman" w:cs="Times New Roman"/>
          <w:lang w:eastAsia="ru-RU"/>
        </w:rPr>
        <w:t>МУНИЦИПАЛЬНОЕ ОБРАЗОВАНИЕ «МУНИЦИПАЛЬНЫЙ РАЙОН «ЗАПОЛЯРНЫЙ РАЙОН»</w:t>
      </w:r>
    </w:p>
    <w:p w:rsidR="00747B65" w:rsidRPr="00747B65" w:rsidRDefault="00747B65" w:rsidP="00042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47B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КОНТРОЛЬНО-СЧЕТНАЯ ПАЛАТА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47770D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74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факс (81853) 4-79-64,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69474A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0E24E3" w:rsidRPr="008E45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0E24E3" w:rsidRPr="008E45EA">
        <w:rPr>
          <w:rFonts w:ascii="Times New Roman" w:hAnsi="Times New Roman" w:cs="Times New Roman"/>
          <w:sz w:val="26"/>
          <w:szCs w:val="26"/>
        </w:rPr>
        <w:t xml:space="preserve"> 20</w:t>
      </w:r>
      <w:r w:rsidR="00357DE9" w:rsidRPr="008E45EA">
        <w:rPr>
          <w:rFonts w:ascii="Times New Roman" w:hAnsi="Times New Roman" w:cs="Times New Roman"/>
          <w:sz w:val="26"/>
          <w:szCs w:val="26"/>
        </w:rPr>
        <w:t>2</w:t>
      </w:r>
      <w:r w:rsidR="00B17C91" w:rsidRPr="008E45EA">
        <w:rPr>
          <w:rFonts w:ascii="Times New Roman" w:hAnsi="Times New Roman" w:cs="Times New Roman"/>
          <w:sz w:val="26"/>
          <w:szCs w:val="26"/>
        </w:rPr>
        <w:t>1</w:t>
      </w:r>
      <w:r w:rsidR="000E24E3" w:rsidRPr="008E45E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E24E3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C2ADB" w:rsidRPr="00747B65" w:rsidRDefault="000C2ADB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357DE9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57DE9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0E24E3" w:rsidRPr="00042C8D" w:rsidRDefault="00042C8D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42C8D">
        <w:rPr>
          <w:rFonts w:ascii="Times New Roman" w:hAnsi="Times New Roman" w:cs="Times New Roman"/>
          <w:sz w:val="26"/>
          <w:szCs w:val="26"/>
        </w:rPr>
        <w:t xml:space="preserve">о проведенных контрольных и экспертно-аналитических мероприятиях, о выявленных при их проведении нарушениях, </w:t>
      </w:r>
      <w:proofErr w:type="gramStart"/>
      <w:r w:rsidRPr="00042C8D">
        <w:rPr>
          <w:rFonts w:ascii="Times New Roman" w:hAnsi="Times New Roman" w:cs="Times New Roman"/>
          <w:sz w:val="26"/>
          <w:szCs w:val="26"/>
        </w:rPr>
        <w:t>подлежащая</w:t>
      </w:r>
      <w:proofErr w:type="gramEnd"/>
      <w:r w:rsidRPr="00042C8D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Заполярного района в сети Интернет и опубликованию в официальном издании Заполярного района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65CAA" w:rsidRPr="00D610C3" w:rsidRDefault="00765CAA" w:rsidP="00747B65">
      <w:pPr>
        <w:pStyle w:val="a3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 xml:space="preserve">В </w:t>
      </w:r>
      <w:r w:rsidR="0069474A" w:rsidRPr="00D610C3">
        <w:rPr>
          <w:rFonts w:ascii="Times New Roman" w:hAnsi="Times New Roman" w:cs="Times New Roman"/>
          <w:sz w:val="26"/>
          <w:szCs w:val="26"/>
        </w:rPr>
        <w:t>сентябре</w:t>
      </w:r>
      <w:r w:rsidRPr="00D610C3">
        <w:rPr>
          <w:rFonts w:ascii="Times New Roman" w:hAnsi="Times New Roman" w:cs="Times New Roman"/>
          <w:sz w:val="26"/>
          <w:szCs w:val="26"/>
        </w:rPr>
        <w:t xml:space="preserve"> 2021 года должностными лицами Контрольно-счетной палаты Заполярного района проведены следующие экспертно-аналитические мероприятия.</w:t>
      </w:r>
    </w:p>
    <w:p w:rsidR="000E24E3" w:rsidRPr="00D610C3" w:rsidRDefault="000E24E3" w:rsidP="000E24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0116" w:rsidRPr="00D610C3" w:rsidRDefault="008F0116" w:rsidP="008F0116">
      <w:pPr>
        <w:pStyle w:val="a3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Контрольная деятельность</w:t>
      </w:r>
    </w:p>
    <w:p w:rsidR="008F0116" w:rsidRPr="00D610C3" w:rsidRDefault="008F0116" w:rsidP="008F0116">
      <w:pPr>
        <w:pStyle w:val="a3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06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0116" w:rsidRPr="00D610C3" w:rsidRDefault="008F0116" w:rsidP="008F0116">
      <w:pPr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Приступили к проведению контрольного мероприятия «Проверка</w:t>
      </w:r>
      <w:r w:rsidR="00CC03F0" w:rsidRPr="00D610C3">
        <w:rPr>
          <w:rFonts w:ascii="Times New Roman" w:hAnsi="Times New Roman" w:cs="Times New Roman"/>
          <w:sz w:val="26"/>
          <w:szCs w:val="26"/>
        </w:rPr>
        <w:t xml:space="preserve"> соблюдения Управлением муниципального имущества Администрации муниципального района «Заполярный район» бюджетного законодательства РФ при осуществлении финансово-хозяйственной деятельности </w:t>
      </w:r>
      <w:r w:rsidRPr="00D610C3">
        <w:rPr>
          <w:rFonts w:ascii="Times New Roman" w:hAnsi="Times New Roman" w:cs="Times New Roman"/>
          <w:sz w:val="26"/>
          <w:szCs w:val="26"/>
        </w:rPr>
        <w:t>за 2020 год».</w:t>
      </w:r>
    </w:p>
    <w:p w:rsidR="008F0116" w:rsidRPr="00D610C3" w:rsidRDefault="008F0116" w:rsidP="008F0116">
      <w:pPr>
        <w:tabs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C5028" w:rsidRPr="00D610C3" w:rsidRDefault="00BC5028" w:rsidP="00BC5028">
      <w:pPr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31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10C3">
        <w:rPr>
          <w:rFonts w:ascii="Times New Roman" w:hAnsi="Times New Roman" w:cs="Times New Roman"/>
          <w:bCs/>
          <w:sz w:val="26"/>
          <w:szCs w:val="26"/>
        </w:rPr>
        <w:t>Экспертно-аналитическая деятельность в части районного бюджета.</w:t>
      </w:r>
    </w:p>
    <w:p w:rsidR="00CD4699" w:rsidRPr="00D610C3" w:rsidRDefault="00CD4699" w:rsidP="00CD4699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46C6" w:rsidRPr="00D610C3" w:rsidRDefault="00BD14DF" w:rsidP="007A46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2</w:t>
      </w:r>
      <w:r w:rsidR="007A46C6" w:rsidRPr="00D610C3">
        <w:rPr>
          <w:rFonts w:ascii="Times New Roman" w:hAnsi="Times New Roman" w:cs="Times New Roman"/>
          <w:sz w:val="26"/>
          <w:szCs w:val="26"/>
        </w:rPr>
        <w:t>.1</w:t>
      </w:r>
      <w:r w:rsidR="002F70C9" w:rsidRPr="00D610C3">
        <w:rPr>
          <w:rFonts w:ascii="Times New Roman" w:hAnsi="Times New Roman" w:cs="Times New Roman"/>
          <w:sz w:val="26"/>
          <w:szCs w:val="26"/>
        </w:rPr>
        <w:t>.</w:t>
      </w:r>
      <w:r w:rsidR="007A46C6" w:rsidRPr="00D610C3">
        <w:rPr>
          <w:rFonts w:ascii="Times New Roman" w:hAnsi="Times New Roman" w:cs="Times New Roman"/>
          <w:sz w:val="26"/>
          <w:szCs w:val="26"/>
        </w:rPr>
        <w:t xml:space="preserve"> </w:t>
      </w:r>
      <w:r w:rsidR="00765CAA" w:rsidRPr="00D610C3">
        <w:rPr>
          <w:rFonts w:ascii="Times New Roman" w:hAnsi="Times New Roman" w:cs="Times New Roman"/>
          <w:sz w:val="26"/>
          <w:szCs w:val="26"/>
        </w:rPr>
        <w:t>П</w:t>
      </w:r>
      <w:r w:rsidR="007A46C6" w:rsidRPr="00D610C3">
        <w:rPr>
          <w:rFonts w:ascii="Times New Roman" w:hAnsi="Times New Roman" w:cs="Times New Roman"/>
          <w:sz w:val="26"/>
          <w:szCs w:val="26"/>
        </w:rPr>
        <w:t>одготовлен</w:t>
      </w:r>
      <w:r w:rsidR="002673C9" w:rsidRPr="00D610C3">
        <w:rPr>
          <w:rFonts w:ascii="Times New Roman" w:hAnsi="Times New Roman" w:cs="Times New Roman"/>
          <w:sz w:val="26"/>
          <w:szCs w:val="26"/>
        </w:rPr>
        <w:t xml:space="preserve">о </w:t>
      </w:r>
      <w:r w:rsidR="00765CAA" w:rsidRPr="00D610C3">
        <w:rPr>
          <w:rFonts w:ascii="Times New Roman" w:hAnsi="Times New Roman" w:cs="Times New Roman"/>
          <w:sz w:val="26"/>
          <w:szCs w:val="26"/>
        </w:rPr>
        <w:t>заключени</w:t>
      </w:r>
      <w:r w:rsidR="002673C9" w:rsidRPr="00D610C3">
        <w:rPr>
          <w:rFonts w:ascii="Times New Roman" w:hAnsi="Times New Roman" w:cs="Times New Roman"/>
          <w:sz w:val="26"/>
          <w:szCs w:val="26"/>
        </w:rPr>
        <w:t xml:space="preserve">е </w:t>
      </w:r>
      <w:r w:rsidR="00A225D2" w:rsidRPr="00D610C3">
        <w:rPr>
          <w:rFonts w:ascii="Times New Roman" w:hAnsi="Times New Roman" w:cs="Times New Roman"/>
          <w:sz w:val="26"/>
          <w:szCs w:val="26"/>
        </w:rPr>
        <w:t xml:space="preserve">на </w:t>
      </w:r>
      <w:r w:rsidRPr="00D610C3">
        <w:rPr>
          <w:rFonts w:ascii="Times New Roman" w:hAnsi="Times New Roman" w:cs="Times New Roman"/>
          <w:sz w:val="26"/>
          <w:szCs w:val="26"/>
        </w:rPr>
        <w:t xml:space="preserve">уточненный </w:t>
      </w:r>
      <w:r w:rsidR="00A225D2" w:rsidRPr="00D610C3">
        <w:rPr>
          <w:rFonts w:ascii="Times New Roman" w:hAnsi="Times New Roman" w:cs="Times New Roman"/>
          <w:sz w:val="26"/>
          <w:szCs w:val="26"/>
        </w:rPr>
        <w:t>проект решения Совета Заполярного района «О внесении изменений в решение Совета муниципального района «Заполярный район» «О районном бюджете на 2021 год и плановый период 2022-2023 годов»</w:t>
      </w:r>
      <w:r w:rsidR="002E7411" w:rsidRPr="00D610C3">
        <w:rPr>
          <w:rFonts w:ascii="Times New Roman" w:hAnsi="Times New Roman" w:cs="Times New Roman"/>
          <w:sz w:val="26"/>
          <w:szCs w:val="26"/>
        </w:rPr>
        <w:t>;</w:t>
      </w:r>
    </w:p>
    <w:p w:rsidR="00382F03" w:rsidRPr="00D610C3" w:rsidRDefault="00382F03" w:rsidP="007A46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2.2. Подготовлено заключение по итогам финансово-экономической экспертизы проекта постановления Администрации Заполярного района «О внесении изменений в муниципальную программу «Развитие транспортной инфраструктуры муниципального района «Заполярный район» на 2021-2030 годы»;</w:t>
      </w:r>
    </w:p>
    <w:p w:rsidR="00382F03" w:rsidRPr="00D610C3" w:rsidRDefault="00382F03" w:rsidP="007A46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2.3. Подготовлено заключение по итогам финансово-экономической экспертизы проекта постановления Администрации Заполярного района «О внесении изменений в муниципальную программу «Развитие энергетики  муниципального района «Заполярный район» на 2021-2030 годы»;</w:t>
      </w:r>
    </w:p>
    <w:p w:rsidR="00382F03" w:rsidRPr="00D610C3" w:rsidRDefault="00382F03" w:rsidP="00382F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2.4. Подготовлено заключение на уточненный проект решения Совета Заполярного района «О внесении изменений</w:t>
      </w:r>
      <w:r w:rsidR="00F96193" w:rsidRPr="00D610C3">
        <w:rPr>
          <w:rFonts w:ascii="Times New Roman" w:hAnsi="Times New Roman" w:cs="Times New Roman"/>
          <w:sz w:val="26"/>
          <w:szCs w:val="26"/>
        </w:rPr>
        <w:t xml:space="preserve">, признании </w:t>
      </w:r>
      <w:proofErr w:type="gramStart"/>
      <w:r w:rsidR="00F96193" w:rsidRPr="00D610C3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="00F96193" w:rsidRPr="00D610C3">
        <w:rPr>
          <w:rFonts w:ascii="Times New Roman" w:hAnsi="Times New Roman" w:cs="Times New Roman"/>
          <w:sz w:val="26"/>
          <w:szCs w:val="26"/>
        </w:rPr>
        <w:t xml:space="preserve"> силу некоторые решения Совета Заполярного района и иных вопросах деятельности </w:t>
      </w:r>
      <w:r w:rsidRPr="00D610C3">
        <w:rPr>
          <w:rFonts w:ascii="Times New Roman" w:hAnsi="Times New Roman" w:cs="Times New Roman"/>
          <w:sz w:val="26"/>
          <w:szCs w:val="26"/>
        </w:rPr>
        <w:t xml:space="preserve"> </w:t>
      </w:r>
      <w:r w:rsidR="00F96193" w:rsidRPr="00D610C3">
        <w:rPr>
          <w:rFonts w:ascii="Times New Roman" w:hAnsi="Times New Roman" w:cs="Times New Roman"/>
          <w:sz w:val="26"/>
          <w:szCs w:val="26"/>
        </w:rPr>
        <w:t>Контрольно-счетной палаты Заполярного района»;</w:t>
      </w:r>
    </w:p>
    <w:p w:rsidR="00F96193" w:rsidRPr="00D610C3" w:rsidRDefault="00F96193" w:rsidP="00382F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 xml:space="preserve">2.5. Подготовлено заключение по итогам финансово-экономической экспертизы проекта постановления Администрации Заполярного района «О внесении изменений в муниципальную программу «Строительство (приобретение) и проведения мероприятий по </w:t>
      </w:r>
      <w:r w:rsidRPr="00D610C3">
        <w:rPr>
          <w:rFonts w:ascii="Times New Roman" w:hAnsi="Times New Roman" w:cs="Times New Roman"/>
          <w:sz w:val="26"/>
          <w:szCs w:val="26"/>
        </w:rPr>
        <w:lastRenderedPageBreak/>
        <w:t>капитальному и текущему ремонту жилых помещений муниципального района «Заполярный район» на 2020-2030 годы»;</w:t>
      </w:r>
    </w:p>
    <w:p w:rsidR="00F96193" w:rsidRPr="00D610C3" w:rsidRDefault="00F96193" w:rsidP="00382F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2.6. Подготовлено заключение  по итогам финансово-экономической экспертизы проекта постановления Администрации Заполярного района «О внесении изменений в муниципальную программу «Безопасность на территории муниципального района «Заполярный район» на 2019-2030 годы»;</w:t>
      </w:r>
    </w:p>
    <w:p w:rsidR="00F96193" w:rsidRPr="00D610C3" w:rsidRDefault="00F96193" w:rsidP="00382F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2.7. Подготовлено заключение по итогам финансово-экономической экспертизы проекта постановления Администрации Заполярного района «О внесении изменений в муниципальную программу «Развитие социальной инфраструктуры и создание комфортных условий проживания на территории  муниципального района «Заполярный район» на 2021-2030 годы»;</w:t>
      </w:r>
    </w:p>
    <w:p w:rsidR="00F96193" w:rsidRPr="00D610C3" w:rsidRDefault="00F96193" w:rsidP="00F961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2.8. Подготовлено заключение  на проект решения Совета Заполярного района «О внесении изменений в решение Совета муниципального района  «Заполярный район»</w:t>
      </w:r>
      <w:r w:rsidR="001270C8" w:rsidRPr="00D610C3">
        <w:rPr>
          <w:rFonts w:ascii="Times New Roman" w:hAnsi="Times New Roman" w:cs="Times New Roman"/>
          <w:sz w:val="26"/>
          <w:szCs w:val="26"/>
        </w:rPr>
        <w:t xml:space="preserve"> «О районном бюджете на 2021 год и плановый период 2022-2023 годов»</w:t>
      </w:r>
      <w:r w:rsidRPr="00D610C3">
        <w:rPr>
          <w:rFonts w:ascii="Times New Roman" w:hAnsi="Times New Roman" w:cs="Times New Roman"/>
          <w:sz w:val="26"/>
          <w:szCs w:val="26"/>
        </w:rPr>
        <w:t>;</w:t>
      </w:r>
    </w:p>
    <w:p w:rsidR="00382F03" w:rsidRPr="00D610C3" w:rsidRDefault="001270C8" w:rsidP="007A46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2.9. Подготовлено заключение  на проект решения Совета Заполярного района «О внесении изменений в Положение о межбюджетных отношениях в муниципальном образовании «Муниципальный район «Заполярный район»;</w:t>
      </w:r>
    </w:p>
    <w:p w:rsidR="00382F03" w:rsidRPr="00D610C3" w:rsidRDefault="001270C8" w:rsidP="007A46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2.10. Подготовлено заключение по итогам финансово-экономической экспертизы проекта постановления Администрации Заполярного района «О внесении изменений в муниципальную программу «Развитие коммунальной инфраструктуры  муниципального района «Заполярный район» на 2020-2030 годы»;</w:t>
      </w:r>
    </w:p>
    <w:p w:rsidR="00054DA2" w:rsidRPr="00D610C3" w:rsidRDefault="001270C8" w:rsidP="000F47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2.11. Подготовлено заключение по итогам финансово-экономической экспертизы проекта постановления Администрации Заполярного района «О внесении изменений в муниципальную программу «Развитие административной системы местного самоуправления муниципального района «Заполярный район» на 2017-2025 годы»;</w:t>
      </w:r>
    </w:p>
    <w:p w:rsidR="000F4777" w:rsidRPr="00D610C3" w:rsidRDefault="000F4777" w:rsidP="00D610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54DA2" w:rsidRPr="00D610C3" w:rsidRDefault="00054DA2" w:rsidP="00BC502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Экспертно-аналитическая деятельность в соответствии с Соглашениями о передаче Контрольно-счетной палате Заполярного района полномочий контрольно-счетных органов муниципальных образований.</w:t>
      </w:r>
    </w:p>
    <w:p w:rsidR="009C0DA0" w:rsidRPr="00D610C3" w:rsidRDefault="009C0DA0" w:rsidP="009C0DA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54DA2" w:rsidRPr="00D610C3" w:rsidRDefault="00D610C3" w:rsidP="00054DA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3</w:t>
      </w:r>
      <w:r w:rsidR="00054DA2" w:rsidRPr="00D610C3">
        <w:rPr>
          <w:rFonts w:ascii="Times New Roman" w:hAnsi="Times New Roman" w:cs="Times New Roman"/>
          <w:sz w:val="26"/>
          <w:szCs w:val="26"/>
        </w:rPr>
        <w:t>.1 Подготовлены заключения на проекты решений о внесении изменений в бюджеты муниципальных образований на 2021 год</w:t>
      </w:r>
      <w:r w:rsidR="000C2ADB" w:rsidRPr="00D610C3">
        <w:rPr>
          <w:rFonts w:ascii="Times New Roman" w:hAnsi="Times New Roman" w:cs="Times New Roman"/>
          <w:sz w:val="26"/>
          <w:szCs w:val="26"/>
        </w:rPr>
        <w:t xml:space="preserve"> и плановый период 2022-2023 годов</w:t>
      </w:r>
      <w:r w:rsidR="00054DA2" w:rsidRPr="00D610C3">
        <w:rPr>
          <w:rFonts w:ascii="Times New Roman" w:hAnsi="Times New Roman" w:cs="Times New Roman"/>
          <w:sz w:val="26"/>
          <w:szCs w:val="26"/>
        </w:rPr>
        <w:t>:</w:t>
      </w:r>
    </w:p>
    <w:p w:rsidR="00D253E6" w:rsidRPr="00D610C3" w:rsidRDefault="00BD14DF" w:rsidP="00D253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1)</w:t>
      </w:r>
      <w:r w:rsidR="00382F03" w:rsidRPr="00D610C3">
        <w:rPr>
          <w:rFonts w:ascii="Times New Roman" w:hAnsi="Times New Roman" w:cs="Times New Roman"/>
          <w:sz w:val="26"/>
          <w:szCs w:val="26"/>
        </w:rPr>
        <w:t xml:space="preserve"> </w:t>
      </w:r>
      <w:r w:rsidR="00D253E6" w:rsidRPr="00D610C3">
        <w:rPr>
          <w:rFonts w:ascii="Times New Roman" w:hAnsi="Times New Roman" w:cs="Times New Roman"/>
          <w:sz w:val="26"/>
          <w:szCs w:val="26"/>
        </w:rPr>
        <w:t>МО «Андегский сельсовет» НАО;</w:t>
      </w:r>
    </w:p>
    <w:p w:rsidR="001270C8" w:rsidRPr="00D610C3" w:rsidRDefault="00D253E6" w:rsidP="00D253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 xml:space="preserve">2) </w:t>
      </w:r>
      <w:r w:rsidR="00382F03" w:rsidRPr="00D610C3">
        <w:rPr>
          <w:rFonts w:ascii="Times New Roman" w:hAnsi="Times New Roman" w:cs="Times New Roman"/>
          <w:sz w:val="26"/>
          <w:szCs w:val="26"/>
        </w:rPr>
        <w:t>Сельское поселение «Пешский сельсовет» ЗР НАО;</w:t>
      </w:r>
    </w:p>
    <w:p w:rsidR="00382F03" w:rsidRPr="00D610C3" w:rsidRDefault="00D253E6" w:rsidP="00054DA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3</w:t>
      </w:r>
      <w:r w:rsidR="00382F03" w:rsidRPr="00D610C3">
        <w:rPr>
          <w:rFonts w:ascii="Times New Roman" w:hAnsi="Times New Roman" w:cs="Times New Roman"/>
          <w:sz w:val="26"/>
          <w:szCs w:val="26"/>
        </w:rPr>
        <w:t>) МО «Тиманский сельсовет» НАО;</w:t>
      </w:r>
    </w:p>
    <w:p w:rsidR="002E7411" w:rsidRPr="00D610C3" w:rsidRDefault="00D253E6" w:rsidP="00382F0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4</w:t>
      </w:r>
      <w:r w:rsidR="00382F03" w:rsidRPr="00D610C3">
        <w:rPr>
          <w:rFonts w:ascii="Times New Roman" w:hAnsi="Times New Roman" w:cs="Times New Roman"/>
          <w:sz w:val="26"/>
          <w:szCs w:val="26"/>
        </w:rPr>
        <w:t xml:space="preserve">) </w:t>
      </w:r>
      <w:r w:rsidR="00382F03" w:rsidRPr="00D610C3">
        <w:rPr>
          <w:rFonts w:ascii="Times New Roman" w:hAnsi="Times New Roman" w:cs="Times New Roman"/>
          <w:bCs/>
          <w:sz w:val="26"/>
          <w:szCs w:val="26"/>
        </w:rPr>
        <w:t>МО «</w:t>
      </w:r>
      <w:r w:rsidR="00BD7924">
        <w:rPr>
          <w:rFonts w:ascii="Times New Roman" w:hAnsi="Times New Roman" w:cs="Times New Roman"/>
          <w:bCs/>
          <w:sz w:val="26"/>
          <w:szCs w:val="26"/>
        </w:rPr>
        <w:t>Городское поселение «</w:t>
      </w:r>
      <w:r w:rsidR="00382F03" w:rsidRPr="00D610C3">
        <w:rPr>
          <w:rFonts w:ascii="Times New Roman" w:hAnsi="Times New Roman" w:cs="Times New Roman"/>
          <w:bCs/>
          <w:sz w:val="26"/>
          <w:szCs w:val="26"/>
        </w:rPr>
        <w:t>Рабочий поселок Искателей»;</w:t>
      </w:r>
    </w:p>
    <w:p w:rsidR="00512A89" w:rsidRPr="00D610C3" w:rsidRDefault="00D253E6" w:rsidP="00054DA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5</w:t>
      </w:r>
      <w:r w:rsidR="00512A89" w:rsidRPr="00D610C3">
        <w:rPr>
          <w:rFonts w:ascii="Times New Roman" w:hAnsi="Times New Roman" w:cs="Times New Roman"/>
          <w:sz w:val="26"/>
          <w:szCs w:val="26"/>
        </w:rPr>
        <w:t>) МО «Хоседа-Хардский сельсовет» НАО;</w:t>
      </w:r>
    </w:p>
    <w:p w:rsidR="002E7411" w:rsidRPr="00D610C3" w:rsidRDefault="00D253E6" w:rsidP="00054DA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6</w:t>
      </w:r>
      <w:r w:rsidR="00512A89" w:rsidRPr="00D610C3">
        <w:rPr>
          <w:rFonts w:ascii="Times New Roman" w:hAnsi="Times New Roman" w:cs="Times New Roman"/>
          <w:sz w:val="26"/>
          <w:szCs w:val="26"/>
        </w:rPr>
        <w:t>) МО «Канинский сельсовет» НАО;</w:t>
      </w:r>
    </w:p>
    <w:p w:rsidR="00D253E6" w:rsidRPr="00D610C3" w:rsidRDefault="00D253E6" w:rsidP="00054DA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 xml:space="preserve">7) </w:t>
      </w:r>
      <w:r w:rsidR="000A2659">
        <w:rPr>
          <w:rFonts w:ascii="Times New Roman" w:hAnsi="Times New Roman" w:cs="Times New Roman"/>
          <w:sz w:val="26"/>
          <w:szCs w:val="26"/>
        </w:rPr>
        <w:t>Сельское поселение</w:t>
      </w:r>
      <w:r w:rsidRPr="00D610C3">
        <w:rPr>
          <w:rFonts w:ascii="Times New Roman" w:hAnsi="Times New Roman" w:cs="Times New Roman"/>
          <w:sz w:val="26"/>
          <w:szCs w:val="26"/>
        </w:rPr>
        <w:t xml:space="preserve"> «Великовисочный сельсовет» ЗР НАО;</w:t>
      </w:r>
    </w:p>
    <w:p w:rsidR="00D253E6" w:rsidRPr="00D610C3" w:rsidRDefault="00D253E6" w:rsidP="00D253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8) Сельское поселение «Юшарский сельсовет» ЗР НАО;</w:t>
      </w:r>
    </w:p>
    <w:p w:rsidR="00D253E6" w:rsidRPr="00D610C3" w:rsidRDefault="00D253E6" w:rsidP="00D253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9) МО «Поселок Амдерма» НАО;</w:t>
      </w:r>
    </w:p>
    <w:p w:rsidR="00D610C3" w:rsidRPr="00D610C3" w:rsidRDefault="00D610C3" w:rsidP="00D253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10) МО «Коткинский сельсовет» НАО;</w:t>
      </w:r>
    </w:p>
    <w:p w:rsidR="00D610C3" w:rsidRPr="00D610C3" w:rsidRDefault="00D610C3" w:rsidP="00D253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11) Сельское поселение «Шоинский сельсовет» ЗР НАО;</w:t>
      </w:r>
    </w:p>
    <w:p w:rsidR="000C2ADB" w:rsidRPr="00D610C3" w:rsidRDefault="000C2ADB" w:rsidP="00054DA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00496" w:rsidRPr="00D610C3" w:rsidRDefault="00100496" w:rsidP="00D610C3">
      <w:pPr>
        <w:pStyle w:val="a3"/>
        <w:numPr>
          <w:ilvl w:val="1"/>
          <w:numId w:val="19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10C3">
        <w:rPr>
          <w:rFonts w:ascii="Times New Roman" w:hAnsi="Times New Roman" w:cs="Times New Roman"/>
          <w:bCs/>
          <w:sz w:val="26"/>
          <w:szCs w:val="26"/>
        </w:rPr>
        <w:t>Подготовлены заключения на отчет об исполнении бюджета за полугодие 2021 года:</w:t>
      </w:r>
    </w:p>
    <w:p w:rsidR="001270C8" w:rsidRPr="00D610C3" w:rsidRDefault="00353591" w:rsidP="00D253E6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10C3">
        <w:rPr>
          <w:rFonts w:ascii="Times New Roman" w:hAnsi="Times New Roman" w:cs="Times New Roman"/>
          <w:bCs/>
          <w:sz w:val="26"/>
          <w:szCs w:val="26"/>
        </w:rPr>
        <w:t>Сельское поселение «Пустозерский сельсовет» ЗР НАО;</w:t>
      </w:r>
    </w:p>
    <w:p w:rsidR="0078041E" w:rsidRPr="00D610C3" w:rsidRDefault="002E7411" w:rsidP="00100496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10C3">
        <w:rPr>
          <w:rFonts w:ascii="Times New Roman" w:hAnsi="Times New Roman" w:cs="Times New Roman"/>
          <w:bCs/>
          <w:sz w:val="26"/>
          <w:szCs w:val="26"/>
        </w:rPr>
        <w:t>МО «</w:t>
      </w:r>
      <w:r w:rsidR="00BD7924">
        <w:rPr>
          <w:rFonts w:ascii="Times New Roman" w:hAnsi="Times New Roman" w:cs="Times New Roman"/>
          <w:bCs/>
          <w:sz w:val="26"/>
          <w:szCs w:val="26"/>
        </w:rPr>
        <w:t>Городское поселение «</w:t>
      </w:r>
      <w:r w:rsidRPr="00D610C3">
        <w:rPr>
          <w:rFonts w:ascii="Times New Roman" w:hAnsi="Times New Roman" w:cs="Times New Roman"/>
          <w:bCs/>
          <w:sz w:val="26"/>
          <w:szCs w:val="26"/>
        </w:rPr>
        <w:t>Рабочий посел</w:t>
      </w:r>
      <w:bookmarkStart w:id="0" w:name="_GoBack"/>
      <w:bookmarkEnd w:id="0"/>
      <w:r w:rsidRPr="00D610C3">
        <w:rPr>
          <w:rFonts w:ascii="Times New Roman" w:hAnsi="Times New Roman" w:cs="Times New Roman"/>
          <w:bCs/>
          <w:sz w:val="26"/>
          <w:szCs w:val="26"/>
        </w:rPr>
        <w:t>ок Искателей»;</w:t>
      </w:r>
    </w:p>
    <w:p w:rsidR="0078041E" w:rsidRPr="00D610C3" w:rsidRDefault="002E7411" w:rsidP="00100496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10C3">
        <w:rPr>
          <w:rFonts w:ascii="Times New Roman" w:hAnsi="Times New Roman" w:cs="Times New Roman"/>
          <w:bCs/>
          <w:sz w:val="26"/>
          <w:szCs w:val="26"/>
        </w:rPr>
        <w:lastRenderedPageBreak/>
        <w:t>МО «Коткинский сельсовет» НАО;</w:t>
      </w:r>
    </w:p>
    <w:p w:rsidR="009D15FE" w:rsidRPr="00D610C3" w:rsidRDefault="000A2659" w:rsidP="00100496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Сельское поселение</w:t>
      </w:r>
      <w:r w:rsidR="009D15FE" w:rsidRPr="00D610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15FE" w:rsidRPr="00D610C3">
        <w:rPr>
          <w:rFonts w:ascii="Times New Roman" w:hAnsi="Times New Roman" w:cs="Times New Roman"/>
          <w:sz w:val="26"/>
          <w:szCs w:val="26"/>
        </w:rPr>
        <w:t>«Малоземельский сельсовет» ЗР НАО</w:t>
      </w:r>
    </w:p>
    <w:p w:rsidR="00D253E6" w:rsidRPr="00D610C3" w:rsidRDefault="00D253E6" w:rsidP="00100496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>Сельское поселение «Юшарский сельсовет» ЗР НАО;</w:t>
      </w:r>
    </w:p>
    <w:p w:rsidR="00D610C3" w:rsidRPr="00D610C3" w:rsidRDefault="00D610C3" w:rsidP="00D610C3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10C3">
        <w:rPr>
          <w:rFonts w:ascii="Times New Roman" w:hAnsi="Times New Roman" w:cs="Times New Roman"/>
          <w:bCs/>
          <w:sz w:val="26"/>
          <w:szCs w:val="26"/>
        </w:rPr>
        <w:t>Сельское поселение «Омский сельсовет» ЗР НАО;</w:t>
      </w:r>
    </w:p>
    <w:p w:rsidR="00D610C3" w:rsidRPr="00D610C3" w:rsidRDefault="00D610C3" w:rsidP="00D610C3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B60" w:rsidRPr="00A225D2" w:rsidRDefault="00042B60" w:rsidP="002205E3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042B60" w:rsidRPr="00A225D2" w:rsidSect="009C0DA0">
      <w:footerReference w:type="default" r:id="rId10"/>
      <w:pgSz w:w="11906" w:h="16838"/>
      <w:pgMar w:top="993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39" w:rsidRDefault="004F1F39" w:rsidP="00D94A5D">
      <w:pPr>
        <w:spacing w:after="0" w:line="240" w:lineRule="auto"/>
      </w:pPr>
      <w:r>
        <w:separator/>
      </w:r>
    </w:p>
  </w:endnote>
  <w:endnote w:type="continuationSeparator" w:id="0">
    <w:p w:rsidR="004F1F39" w:rsidRDefault="004F1F39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825776"/>
      <w:docPartObj>
        <w:docPartGallery w:val="Page Numbers (Bottom of Page)"/>
        <w:docPartUnique/>
      </w:docPartObj>
    </w:sdtPr>
    <w:sdtEndPr/>
    <w:sdtContent>
      <w:p w:rsidR="00BC5028" w:rsidRDefault="00BC50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924">
          <w:rPr>
            <w:noProof/>
          </w:rPr>
          <w:t>2</w:t>
        </w:r>
        <w:r>
          <w:fldChar w:fldCharType="end"/>
        </w:r>
      </w:p>
    </w:sdtContent>
  </w:sdt>
  <w:p w:rsidR="00BC5028" w:rsidRDefault="00BC50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39" w:rsidRDefault="004F1F39" w:rsidP="00D94A5D">
      <w:pPr>
        <w:spacing w:after="0" w:line="240" w:lineRule="auto"/>
      </w:pPr>
      <w:r>
        <w:separator/>
      </w:r>
    </w:p>
  </w:footnote>
  <w:footnote w:type="continuationSeparator" w:id="0">
    <w:p w:rsidR="004F1F39" w:rsidRDefault="004F1F39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653"/>
    <w:multiLevelType w:val="multilevel"/>
    <w:tmpl w:val="9204474A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1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2F2336"/>
    <w:multiLevelType w:val="multilevel"/>
    <w:tmpl w:val="25E2A3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">
    <w:nsid w:val="301A00E3"/>
    <w:multiLevelType w:val="multilevel"/>
    <w:tmpl w:val="69F42E8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5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63424E"/>
    <w:multiLevelType w:val="multilevel"/>
    <w:tmpl w:val="2E5CE0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BE32FD1"/>
    <w:multiLevelType w:val="multilevel"/>
    <w:tmpl w:val="34F635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8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1AB09AA"/>
    <w:multiLevelType w:val="multilevel"/>
    <w:tmpl w:val="69381A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6" w:hanging="1800"/>
      </w:pPr>
      <w:rPr>
        <w:rFonts w:hint="default"/>
      </w:rPr>
    </w:lvl>
  </w:abstractNum>
  <w:abstractNum w:abstractNumId="10">
    <w:nsid w:val="5458774F"/>
    <w:multiLevelType w:val="multilevel"/>
    <w:tmpl w:val="BA12DC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1">
    <w:nsid w:val="5C62612A"/>
    <w:multiLevelType w:val="multilevel"/>
    <w:tmpl w:val="69381A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6" w:hanging="1800"/>
      </w:pPr>
      <w:rPr>
        <w:rFonts w:hint="default"/>
      </w:rPr>
    </w:lvl>
  </w:abstractNum>
  <w:abstractNum w:abstractNumId="12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>
    <w:nsid w:val="72CD7290"/>
    <w:multiLevelType w:val="hybridMultilevel"/>
    <w:tmpl w:val="296C8012"/>
    <w:lvl w:ilvl="0" w:tplc="D8606250">
      <w:start w:val="1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B5160E"/>
    <w:multiLevelType w:val="multilevel"/>
    <w:tmpl w:val="973A21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773C1D66"/>
    <w:multiLevelType w:val="multilevel"/>
    <w:tmpl w:val="3350CA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6">
    <w:nsid w:val="78E372FB"/>
    <w:multiLevelType w:val="multilevel"/>
    <w:tmpl w:val="7E40F34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eastAsia="Times New Roman" w:hint="default"/>
      </w:rPr>
    </w:lvl>
  </w:abstractNum>
  <w:abstractNum w:abstractNumId="17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E07293D"/>
    <w:multiLevelType w:val="hybridMultilevel"/>
    <w:tmpl w:val="723CE916"/>
    <w:lvl w:ilvl="0" w:tplc="0C6E4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4"/>
  </w:num>
  <w:num w:numId="5">
    <w:abstractNumId w:val="5"/>
  </w:num>
  <w:num w:numId="6">
    <w:abstractNumId w:val="8"/>
  </w:num>
  <w:num w:numId="7">
    <w:abstractNumId w:val="16"/>
  </w:num>
  <w:num w:numId="8">
    <w:abstractNumId w:val="11"/>
  </w:num>
  <w:num w:numId="9">
    <w:abstractNumId w:val="9"/>
  </w:num>
  <w:num w:numId="10">
    <w:abstractNumId w:val="1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2"/>
  </w:num>
  <w:num w:numId="15">
    <w:abstractNumId w:val="15"/>
  </w:num>
  <w:num w:numId="16">
    <w:abstractNumId w:val="7"/>
  </w:num>
  <w:num w:numId="17">
    <w:abstractNumId w:val="10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E3"/>
    <w:rsid w:val="0002347E"/>
    <w:rsid w:val="00042B60"/>
    <w:rsid w:val="00042C8D"/>
    <w:rsid w:val="000502A1"/>
    <w:rsid w:val="00054DA2"/>
    <w:rsid w:val="000A2659"/>
    <w:rsid w:val="000C2ADB"/>
    <w:rsid w:val="000C385B"/>
    <w:rsid w:val="000E24E3"/>
    <w:rsid w:val="000F4777"/>
    <w:rsid w:val="00100496"/>
    <w:rsid w:val="001270C8"/>
    <w:rsid w:val="00155FDE"/>
    <w:rsid w:val="0017235D"/>
    <w:rsid w:val="001849FE"/>
    <w:rsid w:val="00192084"/>
    <w:rsid w:val="001A59AC"/>
    <w:rsid w:val="001D0F2A"/>
    <w:rsid w:val="001F46D4"/>
    <w:rsid w:val="001F689A"/>
    <w:rsid w:val="00200429"/>
    <w:rsid w:val="002205E3"/>
    <w:rsid w:val="00225377"/>
    <w:rsid w:val="00230176"/>
    <w:rsid w:val="002673C9"/>
    <w:rsid w:val="002C34F5"/>
    <w:rsid w:val="002C443A"/>
    <w:rsid w:val="002E4C76"/>
    <w:rsid w:val="002E7411"/>
    <w:rsid w:val="002F70C9"/>
    <w:rsid w:val="00310EA5"/>
    <w:rsid w:val="00326370"/>
    <w:rsid w:val="00353591"/>
    <w:rsid w:val="0035420D"/>
    <w:rsid w:val="00357DE9"/>
    <w:rsid w:val="00374B72"/>
    <w:rsid w:val="00382F03"/>
    <w:rsid w:val="003839AA"/>
    <w:rsid w:val="003B5664"/>
    <w:rsid w:val="004246AE"/>
    <w:rsid w:val="00424C53"/>
    <w:rsid w:val="0046580E"/>
    <w:rsid w:val="0047770D"/>
    <w:rsid w:val="004D2720"/>
    <w:rsid w:val="004F1F39"/>
    <w:rsid w:val="00512A89"/>
    <w:rsid w:val="005148BC"/>
    <w:rsid w:val="005274B3"/>
    <w:rsid w:val="005313CB"/>
    <w:rsid w:val="00533ED6"/>
    <w:rsid w:val="005762E5"/>
    <w:rsid w:val="00583EEE"/>
    <w:rsid w:val="005C6A3D"/>
    <w:rsid w:val="005F0497"/>
    <w:rsid w:val="005F4A1F"/>
    <w:rsid w:val="006027EA"/>
    <w:rsid w:val="00607054"/>
    <w:rsid w:val="00620FC2"/>
    <w:rsid w:val="00630820"/>
    <w:rsid w:val="006517E2"/>
    <w:rsid w:val="00654773"/>
    <w:rsid w:val="00654AA0"/>
    <w:rsid w:val="00674175"/>
    <w:rsid w:val="0069474A"/>
    <w:rsid w:val="006954CE"/>
    <w:rsid w:val="00703B75"/>
    <w:rsid w:val="00712562"/>
    <w:rsid w:val="00735E91"/>
    <w:rsid w:val="00747B65"/>
    <w:rsid w:val="007578C8"/>
    <w:rsid w:val="00765CAA"/>
    <w:rsid w:val="0078041E"/>
    <w:rsid w:val="00786E10"/>
    <w:rsid w:val="00797902"/>
    <w:rsid w:val="007A46C6"/>
    <w:rsid w:val="007E5ACA"/>
    <w:rsid w:val="008072E7"/>
    <w:rsid w:val="00850962"/>
    <w:rsid w:val="008C17D7"/>
    <w:rsid w:val="008C2809"/>
    <w:rsid w:val="008E45EA"/>
    <w:rsid w:val="008F0116"/>
    <w:rsid w:val="00932C03"/>
    <w:rsid w:val="009C0DA0"/>
    <w:rsid w:val="009D15FE"/>
    <w:rsid w:val="009F52FE"/>
    <w:rsid w:val="00A13034"/>
    <w:rsid w:val="00A225D2"/>
    <w:rsid w:val="00A65E51"/>
    <w:rsid w:val="00A70CCA"/>
    <w:rsid w:val="00AD0E71"/>
    <w:rsid w:val="00B17C91"/>
    <w:rsid w:val="00B27BF9"/>
    <w:rsid w:val="00B66E50"/>
    <w:rsid w:val="00B817EA"/>
    <w:rsid w:val="00B83A9D"/>
    <w:rsid w:val="00BC5028"/>
    <w:rsid w:val="00BD14DF"/>
    <w:rsid w:val="00BD7924"/>
    <w:rsid w:val="00C375F4"/>
    <w:rsid w:val="00C54982"/>
    <w:rsid w:val="00C63352"/>
    <w:rsid w:val="00C75523"/>
    <w:rsid w:val="00CC03F0"/>
    <w:rsid w:val="00CD104F"/>
    <w:rsid w:val="00CD4699"/>
    <w:rsid w:val="00CD4E14"/>
    <w:rsid w:val="00CF2A7E"/>
    <w:rsid w:val="00D05CCF"/>
    <w:rsid w:val="00D158E3"/>
    <w:rsid w:val="00D24D4D"/>
    <w:rsid w:val="00D253E6"/>
    <w:rsid w:val="00D52216"/>
    <w:rsid w:val="00D610C3"/>
    <w:rsid w:val="00D75222"/>
    <w:rsid w:val="00D771EA"/>
    <w:rsid w:val="00D93D81"/>
    <w:rsid w:val="00D94A5D"/>
    <w:rsid w:val="00E15A57"/>
    <w:rsid w:val="00E5242C"/>
    <w:rsid w:val="00ED0A04"/>
    <w:rsid w:val="00F0053F"/>
    <w:rsid w:val="00F27F2A"/>
    <w:rsid w:val="00F652D4"/>
    <w:rsid w:val="00F96193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99A12-1D3C-4294-A709-BA84AEFA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Абрамовская Татьяна Александровна</cp:lastModifiedBy>
  <cp:revision>6</cp:revision>
  <cp:lastPrinted>2021-09-02T13:52:00Z</cp:lastPrinted>
  <dcterms:created xsi:type="dcterms:W3CDTF">2021-09-23T08:55:00Z</dcterms:created>
  <dcterms:modified xsi:type="dcterms:W3CDTF">2021-10-04T13:19:00Z</dcterms:modified>
</cp:coreProperties>
</file>